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CC6D" w14:textId="17F39A53" w:rsidR="002B6A93" w:rsidRPr="002B6A93" w:rsidRDefault="006C0864" w:rsidP="002B6A93">
      <w:pPr>
        <w:jc w:val="both"/>
        <w:rPr>
          <w:rFonts w:ascii="Lato Light" w:hAnsi="Lato Light"/>
          <w:b/>
          <w:lang w:val="en-US"/>
        </w:rPr>
      </w:pPr>
      <w:r>
        <w:rPr>
          <w:rFonts w:ascii="Lato Light" w:hAnsi="Lato Light"/>
          <w:b/>
          <w:lang w:val="en-US"/>
        </w:rPr>
        <w:t>BAVELLONI SPA – GMM: AGREEMENT SIGNED</w:t>
      </w:r>
    </w:p>
    <w:p w14:paraId="2E345840" w14:textId="77777777" w:rsidR="002B6A93" w:rsidRPr="002B6A93" w:rsidRDefault="002B6A93" w:rsidP="002B6A93">
      <w:pPr>
        <w:jc w:val="both"/>
        <w:rPr>
          <w:rFonts w:ascii="Lato Light" w:hAnsi="Lato Light"/>
          <w:b/>
          <w:lang w:val="en-US"/>
        </w:rPr>
      </w:pPr>
    </w:p>
    <w:p w14:paraId="289AFE66" w14:textId="2DBBA232" w:rsidR="006C0864" w:rsidRPr="006C0864" w:rsidRDefault="006C0864" w:rsidP="006C0864">
      <w:pPr>
        <w:jc w:val="both"/>
        <w:rPr>
          <w:rFonts w:ascii="Lato Light" w:hAnsi="Lato Light"/>
          <w:lang w:val="en-US"/>
        </w:rPr>
      </w:pPr>
      <w:bookmarkStart w:id="0" w:name="_Hlk94268922"/>
      <w:r w:rsidRPr="006C0864">
        <w:rPr>
          <w:rFonts w:ascii="Lato Light" w:hAnsi="Lato Light"/>
          <w:lang w:val="en-US"/>
        </w:rPr>
        <w:t xml:space="preserve">On 31.01.2022, </w:t>
      </w:r>
      <w:r w:rsidR="00013901">
        <w:rPr>
          <w:rFonts w:ascii="Lato Light" w:hAnsi="Lato Light"/>
          <w:lang w:val="en-US"/>
        </w:rPr>
        <w:t>an</w:t>
      </w:r>
      <w:r w:rsidRPr="006C0864">
        <w:rPr>
          <w:rFonts w:ascii="Lato Light" w:hAnsi="Lato Light"/>
          <w:lang w:val="en-US"/>
        </w:rPr>
        <w:t xml:space="preserve"> agreement </w:t>
      </w:r>
      <w:r w:rsidR="00013901">
        <w:rPr>
          <w:rFonts w:ascii="Lato Light" w:hAnsi="Lato Light"/>
          <w:lang w:val="en-US"/>
        </w:rPr>
        <w:t xml:space="preserve">was signed </w:t>
      </w:r>
      <w:r w:rsidRPr="006C0864">
        <w:rPr>
          <w:rFonts w:ascii="Lato Light" w:hAnsi="Lato Light"/>
          <w:lang w:val="en-US"/>
        </w:rPr>
        <w:t xml:space="preserve">between GMM, </w:t>
      </w:r>
      <w:r w:rsidR="00DB461C">
        <w:rPr>
          <w:rFonts w:ascii="Lato Light" w:hAnsi="Lato Light"/>
          <w:lang w:val="en-US"/>
        </w:rPr>
        <w:t>c</w:t>
      </w:r>
      <w:r w:rsidRPr="006C0864">
        <w:rPr>
          <w:rFonts w:ascii="Lato Light" w:hAnsi="Lato Light"/>
          <w:lang w:val="en-US"/>
        </w:rPr>
        <w:t xml:space="preserve">ompany controlled by the </w:t>
      </w:r>
      <w:proofErr w:type="spellStart"/>
      <w:r w:rsidRPr="006C0864">
        <w:rPr>
          <w:rFonts w:ascii="Lato Light" w:hAnsi="Lato Light"/>
          <w:lang w:val="en-US"/>
        </w:rPr>
        <w:t>Consilium</w:t>
      </w:r>
      <w:proofErr w:type="spellEnd"/>
      <w:r w:rsidRPr="006C0864">
        <w:rPr>
          <w:rFonts w:ascii="Lato Light" w:hAnsi="Lato Light"/>
          <w:lang w:val="en-US"/>
        </w:rPr>
        <w:t xml:space="preserve"> SGR private equity fund, and Bavelloni </w:t>
      </w:r>
      <w:proofErr w:type="spellStart"/>
      <w:r w:rsidRPr="006C0864">
        <w:rPr>
          <w:rFonts w:ascii="Lato Light" w:hAnsi="Lato Light"/>
          <w:lang w:val="en-US"/>
        </w:rPr>
        <w:t>SpA</w:t>
      </w:r>
      <w:proofErr w:type="spellEnd"/>
      <w:r w:rsidRPr="006C0864">
        <w:rPr>
          <w:rFonts w:ascii="Lato Light" w:hAnsi="Lato Light"/>
          <w:lang w:val="en-US"/>
        </w:rPr>
        <w:t xml:space="preserve">. GMM acquires 52% of </w:t>
      </w:r>
      <w:r w:rsidR="0028034C">
        <w:rPr>
          <w:rFonts w:ascii="Lato Light" w:hAnsi="Lato Light"/>
          <w:lang w:val="en-US"/>
        </w:rPr>
        <w:t xml:space="preserve">Bavelloni </w:t>
      </w:r>
      <w:proofErr w:type="spellStart"/>
      <w:r w:rsidR="0028034C">
        <w:rPr>
          <w:rFonts w:ascii="Lato Light" w:hAnsi="Lato Light"/>
          <w:lang w:val="en-US"/>
        </w:rPr>
        <w:t>SpA</w:t>
      </w:r>
      <w:proofErr w:type="spellEnd"/>
      <w:r w:rsidR="0028034C">
        <w:rPr>
          <w:rFonts w:ascii="Lato Light" w:hAnsi="Lato Light"/>
          <w:lang w:val="en-US"/>
        </w:rPr>
        <w:t xml:space="preserve"> </w:t>
      </w:r>
      <w:r w:rsidRPr="006C0864">
        <w:rPr>
          <w:rFonts w:ascii="Lato Light" w:hAnsi="Lato Light"/>
          <w:lang w:val="en-US"/>
        </w:rPr>
        <w:t>shares. In this way, the two companies create one of the largest groups in the processing of stone materials and glass worldwide, exceeding 100 million in turnover.</w:t>
      </w:r>
    </w:p>
    <w:p w14:paraId="1E75A4C8" w14:textId="77777777" w:rsidR="006C0864" w:rsidRDefault="006C0864" w:rsidP="006C0864">
      <w:pPr>
        <w:jc w:val="both"/>
        <w:rPr>
          <w:rFonts w:ascii="Lato Light" w:hAnsi="Lato Light"/>
          <w:lang w:val="en-US"/>
        </w:rPr>
      </w:pPr>
    </w:p>
    <w:p w14:paraId="5D1E63F2" w14:textId="718DD8DD" w:rsidR="006C0864" w:rsidRPr="006C0864" w:rsidRDefault="006C0864" w:rsidP="006C0864">
      <w:pPr>
        <w:jc w:val="both"/>
        <w:rPr>
          <w:rFonts w:ascii="Lato Light" w:hAnsi="Lato Light"/>
          <w:lang w:val="en-US"/>
        </w:rPr>
      </w:pPr>
      <w:r w:rsidRPr="006C0864">
        <w:rPr>
          <w:rFonts w:ascii="Lato Light" w:hAnsi="Lato Light"/>
          <w:lang w:val="en-US"/>
        </w:rPr>
        <w:t xml:space="preserve">GMM is a multinational company based in </w:t>
      </w:r>
      <w:proofErr w:type="spellStart"/>
      <w:r w:rsidRPr="006C0864">
        <w:rPr>
          <w:rFonts w:ascii="Lato Light" w:hAnsi="Lato Light"/>
          <w:lang w:val="en-US"/>
        </w:rPr>
        <w:t>Gravellona</w:t>
      </w:r>
      <w:proofErr w:type="spellEnd"/>
      <w:r w:rsidRPr="006C0864">
        <w:rPr>
          <w:rFonts w:ascii="Lato Light" w:hAnsi="Lato Light"/>
          <w:lang w:val="en-US"/>
        </w:rPr>
        <w:t xml:space="preserve"> </w:t>
      </w:r>
      <w:proofErr w:type="spellStart"/>
      <w:r w:rsidRPr="006C0864">
        <w:rPr>
          <w:rFonts w:ascii="Lato Light" w:hAnsi="Lato Light"/>
          <w:lang w:val="en-US"/>
        </w:rPr>
        <w:t>Toce</w:t>
      </w:r>
      <w:proofErr w:type="spellEnd"/>
      <w:r w:rsidRPr="006C0864">
        <w:rPr>
          <w:rFonts w:ascii="Lato Light" w:hAnsi="Lato Light"/>
          <w:lang w:val="en-US"/>
        </w:rPr>
        <w:t xml:space="preserve"> (VB)</w:t>
      </w:r>
      <w:r w:rsidR="00DB461C">
        <w:rPr>
          <w:rFonts w:ascii="Lato Light" w:hAnsi="Lato Light"/>
          <w:lang w:val="en-US"/>
        </w:rPr>
        <w:t>,</w:t>
      </w:r>
      <w:r w:rsidRPr="006C0864">
        <w:rPr>
          <w:rFonts w:ascii="Lato Light" w:hAnsi="Lato Light"/>
          <w:lang w:val="en-US"/>
        </w:rPr>
        <w:t xml:space="preserve"> leader in machinery for stone cutting, milling, and polishing. </w:t>
      </w:r>
    </w:p>
    <w:p w14:paraId="71ED3365" w14:textId="761200C2" w:rsidR="006C0864" w:rsidRPr="006C0864" w:rsidRDefault="006C0864" w:rsidP="006C0864">
      <w:pPr>
        <w:jc w:val="both"/>
        <w:rPr>
          <w:rFonts w:ascii="Lato Light" w:hAnsi="Lato Light"/>
          <w:lang w:val="en-US"/>
        </w:rPr>
      </w:pPr>
      <w:r w:rsidRPr="006C0864">
        <w:rPr>
          <w:rFonts w:ascii="Lato Light" w:hAnsi="Lato Light"/>
          <w:lang w:val="en-US"/>
        </w:rPr>
        <w:t xml:space="preserve">Founded in 1993, GMM is born from the </w:t>
      </w:r>
      <w:r w:rsidR="00DB461C">
        <w:rPr>
          <w:rFonts w:ascii="Lato Light" w:hAnsi="Lato Light"/>
          <w:lang w:val="en-US"/>
        </w:rPr>
        <w:t>business</w:t>
      </w:r>
      <w:r w:rsidRPr="006C0864">
        <w:rPr>
          <w:rFonts w:ascii="Lato Light" w:hAnsi="Lato Light"/>
          <w:lang w:val="en-US"/>
        </w:rPr>
        <w:t xml:space="preserve"> idea of three engineers and starts its activity designing and manufacturing bridge saws for the stone industry. GMM continues its evolution </w:t>
      </w:r>
      <w:r w:rsidR="00720DBF">
        <w:rPr>
          <w:rFonts w:ascii="Lato Light" w:hAnsi="Lato Light"/>
          <w:lang w:val="en-US"/>
        </w:rPr>
        <w:t>and</w:t>
      </w:r>
      <w:r w:rsidRPr="006C0864">
        <w:rPr>
          <w:rFonts w:ascii="Lato Light" w:hAnsi="Lato Light"/>
          <w:lang w:val="en-US"/>
        </w:rPr>
        <w:t xml:space="preserve"> become</w:t>
      </w:r>
      <w:r w:rsidR="00720DBF">
        <w:rPr>
          <w:rFonts w:ascii="Lato Light" w:hAnsi="Lato Light"/>
          <w:lang w:val="en-US"/>
        </w:rPr>
        <w:t>s</w:t>
      </w:r>
      <w:r w:rsidRPr="006C0864">
        <w:rPr>
          <w:rFonts w:ascii="Lato Light" w:hAnsi="Lato Light"/>
          <w:lang w:val="en-US"/>
        </w:rPr>
        <w:t xml:space="preserve"> a world leader in the production of traditional and numerical control milling cutters</w:t>
      </w:r>
      <w:r w:rsidR="00720DBF">
        <w:rPr>
          <w:rFonts w:ascii="Lato Light" w:hAnsi="Lato Light"/>
          <w:lang w:val="en-US"/>
        </w:rPr>
        <w:t>. Later</w:t>
      </w:r>
      <w:r w:rsidR="00596BB1">
        <w:rPr>
          <w:rFonts w:ascii="Lato Light" w:hAnsi="Lato Light"/>
          <w:lang w:val="en-US"/>
        </w:rPr>
        <w:t>,</w:t>
      </w:r>
      <w:r w:rsidR="00720DBF">
        <w:rPr>
          <w:rFonts w:ascii="Lato Light" w:hAnsi="Lato Light"/>
          <w:lang w:val="en-US"/>
        </w:rPr>
        <w:t xml:space="preserve"> </w:t>
      </w:r>
      <w:r w:rsidR="00FC06CA">
        <w:rPr>
          <w:rFonts w:ascii="Lato Light" w:hAnsi="Lato Light"/>
          <w:lang w:val="en-US"/>
        </w:rPr>
        <w:t xml:space="preserve">it starts </w:t>
      </w:r>
      <w:r w:rsidRPr="006C0864">
        <w:rPr>
          <w:rFonts w:ascii="Lato Light" w:hAnsi="Lato Light"/>
          <w:lang w:val="en-US"/>
        </w:rPr>
        <w:t xml:space="preserve">producing plants for flat and vertical polishing (edge polishers) </w:t>
      </w:r>
      <w:r w:rsidR="00B708AA" w:rsidRPr="00B708AA">
        <w:rPr>
          <w:rFonts w:ascii="Lato Light" w:hAnsi="Lato Light"/>
          <w:lang w:val="en-US"/>
        </w:rPr>
        <w:t xml:space="preserve">thanks to the acquisition of </w:t>
      </w:r>
      <w:proofErr w:type="spellStart"/>
      <w:r w:rsidR="00B708AA" w:rsidRPr="00B708AA">
        <w:rPr>
          <w:rFonts w:ascii="Lato Light" w:hAnsi="Lato Light"/>
          <w:lang w:val="en-US"/>
        </w:rPr>
        <w:t>Cemar</w:t>
      </w:r>
      <w:proofErr w:type="spellEnd"/>
      <w:r w:rsidR="00B708AA" w:rsidRPr="00B708AA">
        <w:rPr>
          <w:rFonts w:ascii="Lato Light" w:hAnsi="Lato Light"/>
          <w:lang w:val="en-US"/>
        </w:rPr>
        <w:t xml:space="preserve"> (</w:t>
      </w:r>
      <w:r w:rsidR="00720DBF">
        <w:rPr>
          <w:rFonts w:ascii="Lato Light" w:hAnsi="Lato Light"/>
          <w:lang w:val="en-US"/>
        </w:rPr>
        <w:t xml:space="preserve">in </w:t>
      </w:r>
      <w:r w:rsidR="00B708AA" w:rsidRPr="00B708AA">
        <w:rPr>
          <w:rFonts w:ascii="Lato Light" w:hAnsi="Lato Light"/>
          <w:lang w:val="en-US"/>
        </w:rPr>
        <w:t xml:space="preserve">2009), </w:t>
      </w:r>
      <w:r w:rsidR="00B708AA">
        <w:rPr>
          <w:rFonts w:ascii="Lato Light" w:hAnsi="Lato Light"/>
          <w:lang w:val="en-US"/>
        </w:rPr>
        <w:t xml:space="preserve">at that time </w:t>
      </w:r>
      <w:r w:rsidR="00B708AA" w:rsidRPr="00B708AA">
        <w:rPr>
          <w:rFonts w:ascii="Lato Light" w:hAnsi="Lato Light"/>
          <w:lang w:val="en-US"/>
        </w:rPr>
        <w:t>a reference company in the sector</w:t>
      </w:r>
      <w:r w:rsidR="00B708AA">
        <w:rPr>
          <w:rFonts w:ascii="Lato Light" w:hAnsi="Lato Light"/>
          <w:lang w:val="en-US"/>
        </w:rPr>
        <w:t>, and then</w:t>
      </w:r>
      <w:r w:rsidRPr="006C0864">
        <w:rPr>
          <w:rFonts w:ascii="Lato Light" w:hAnsi="Lato Light"/>
          <w:lang w:val="en-US"/>
        </w:rPr>
        <w:t xml:space="preserve"> integrat</w:t>
      </w:r>
      <w:r w:rsidR="00FC06CA">
        <w:rPr>
          <w:rFonts w:ascii="Lato Light" w:hAnsi="Lato Light"/>
          <w:lang w:val="en-US"/>
        </w:rPr>
        <w:t>e</w:t>
      </w:r>
      <w:r w:rsidR="00E81B27">
        <w:rPr>
          <w:rFonts w:ascii="Lato Light" w:hAnsi="Lato Light"/>
          <w:lang w:val="en-US"/>
        </w:rPr>
        <w:t>s</w:t>
      </w:r>
      <w:r w:rsidR="00FC06CA">
        <w:rPr>
          <w:rFonts w:ascii="Lato Light" w:hAnsi="Lato Light"/>
          <w:lang w:val="en-US"/>
        </w:rPr>
        <w:t xml:space="preserve"> </w:t>
      </w:r>
      <w:r w:rsidR="00E81B27">
        <w:rPr>
          <w:rFonts w:ascii="Lato Light" w:hAnsi="Lato Light"/>
          <w:lang w:val="en-US"/>
        </w:rPr>
        <w:t>its</w:t>
      </w:r>
      <w:r w:rsidRPr="006C0864">
        <w:rPr>
          <w:rFonts w:ascii="Lato Light" w:hAnsi="Lato Light"/>
          <w:lang w:val="en-US"/>
        </w:rPr>
        <w:t xml:space="preserve"> product range through the acquisition of the Australian Techni Waterjet, a company specialized in waterjet cutting machines with innovative patented technology in the metal, composite, stone</w:t>
      </w:r>
      <w:r w:rsidR="00DD72D2">
        <w:rPr>
          <w:rFonts w:ascii="Lato Light" w:hAnsi="Lato Light"/>
          <w:lang w:val="en-US"/>
        </w:rPr>
        <w:t>,</w:t>
      </w:r>
      <w:r w:rsidRPr="006C0864">
        <w:rPr>
          <w:rFonts w:ascii="Lato Light" w:hAnsi="Lato Light"/>
          <w:lang w:val="en-US"/>
        </w:rPr>
        <w:t xml:space="preserve"> and glass sectors. </w:t>
      </w:r>
    </w:p>
    <w:p w14:paraId="33D9ACE4" w14:textId="77777777" w:rsidR="006C0864" w:rsidRPr="006C0864" w:rsidRDefault="006C0864" w:rsidP="006C0864">
      <w:pPr>
        <w:jc w:val="both"/>
        <w:rPr>
          <w:rFonts w:ascii="Lato Light" w:hAnsi="Lato Light"/>
          <w:lang w:val="en-US"/>
        </w:rPr>
      </w:pPr>
      <w:r w:rsidRPr="006C0864">
        <w:rPr>
          <w:rFonts w:ascii="Lato Light" w:hAnsi="Lato Light"/>
          <w:lang w:val="en-US"/>
        </w:rPr>
        <w:t>In the last 5 years, it has carried out an important growth project having increased, at consolidated level, from 36 million to 70 million euros in 2021, 85% of which is generated abroad. The growth has been achieved both organically and through external lines, with the acquisition in 2018 of Techni Waterjet (TWJ).</w:t>
      </w:r>
    </w:p>
    <w:p w14:paraId="7171F42A" w14:textId="77777777" w:rsidR="006C0864" w:rsidRDefault="006C0864" w:rsidP="006C0864">
      <w:pPr>
        <w:jc w:val="both"/>
        <w:rPr>
          <w:rFonts w:ascii="Lato Light" w:hAnsi="Lato Light"/>
          <w:lang w:val="en-US"/>
        </w:rPr>
      </w:pPr>
    </w:p>
    <w:p w14:paraId="40CA82C4" w14:textId="78C62572" w:rsidR="006C0864" w:rsidRPr="006C0864" w:rsidRDefault="006C0864" w:rsidP="006C0864">
      <w:pPr>
        <w:jc w:val="both"/>
        <w:rPr>
          <w:rFonts w:ascii="Lato Light" w:hAnsi="Lato Light"/>
          <w:lang w:val="en-US"/>
        </w:rPr>
      </w:pPr>
      <w:r w:rsidRPr="006C0864">
        <w:rPr>
          <w:rFonts w:ascii="Lato Light" w:hAnsi="Lato Light"/>
          <w:lang w:val="en-US"/>
        </w:rPr>
        <w:t xml:space="preserve">GMM and Bavelloni Spa </w:t>
      </w:r>
      <w:r w:rsidR="00E81B27">
        <w:rPr>
          <w:rFonts w:ascii="Lato Light" w:hAnsi="Lato Light"/>
          <w:lang w:val="en-US"/>
        </w:rPr>
        <w:t xml:space="preserve">will </w:t>
      </w:r>
      <w:r w:rsidRPr="006C0864">
        <w:rPr>
          <w:rFonts w:ascii="Lato Light" w:hAnsi="Lato Light"/>
          <w:lang w:val="en-US"/>
        </w:rPr>
        <w:t xml:space="preserve">create an industrial </w:t>
      </w:r>
      <w:r w:rsidR="003F7171">
        <w:rPr>
          <w:rFonts w:ascii="Lato Light" w:hAnsi="Lato Light"/>
          <w:lang w:val="en-US"/>
        </w:rPr>
        <w:t>g</w:t>
      </w:r>
      <w:r w:rsidRPr="006C0864">
        <w:rPr>
          <w:rFonts w:ascii="Lato Light" w:hAnsi="Lato Light"/>
          <w:lang w:val="en-US"/>
        </w:rPr>
        <w:t xml:space="preserve">roup with more than 100 million of turnover and about 10 million of EBITDA, with 400 employees, 6 production plants and 8 direct subsidiaries with a strong international vocation. The </w:t>
      </w:r>
      <w:r w:rsidR="004C475B">
        <w:rPr>
          <w:rFonts w:ascii="Lato Light" w:hAnsi="Lato Light"/>
          <w:lang w:val="en-US"/>
        </w:rPr>
        <w:t>g</w:t>
      </w:r>
      <w:r w:rsidRPr="006C0864">
        <w:rPr>
          <w:rFonts w:ascii="Lato Light" w:hAnsi="Lato Light"/>
          <w:lang w:val="en-US"/>
        </w:rPr>
        <w:t xml:space="preserve">roup </w:t>
      </w:r>
      <w:r w:rsidR="004C475B">
        <w:rPr>
          <w:rFonts w:ascii="Lato Light" w:hAnsi="Lato Light"/>
          <w:lang w:val="en-US"/>
        </w:rPr>
        <w:t xml:space="preserve">will </w:t>
      </w:r>
      <w:r w:rsidRPr="006C0864">
        <w:rPr>
          <w:rFonts w:ascii="Lato Light" w:hAnsi="Lato Light"/>
          <w:lang w:val="en-US"/>
        </w:rPr>
        <w:t xml:space="preserve">integrate their respective technologies in an annual production of over 800 machines that will </w:t>
      </w:r>
      <w:r w:rsidR="00523EBD">
        <w:rPr>
          <w:rFonts w:ascii="Lato Light" w:hAnsi="Lato Light"/>
          <w:lang w:val="en-US"/>
        </w:rPr>
        <w:t>consist of</w:t>
      </w:r>
      <w:r w:rsidRPr="006C0864">
        <w:rPr>
          <w:rFonts w:ascii="Lato Light" w:hAnsi="Lato Light"/>
          <w:lang w:val="en-US"/>
        </w:rPr>
        <w:t xml:space="preserve"> 3 main business units</w:t>
      </w:r>
      <w:r w:rsidR="00523EBD">
        <w:rPr>
          <w:rFonts w:ascii="Lato Light" w:hAnsi="Lato Light"/>
          <w:lang w:val="en-US"/>
        </w:rPr>
        <w:t>:</w:t>
      </w:r>
      <w:r w:rsidRPr="006C0864">
        <w:rPr>
          <w:rFonts w:ascii="Lato Light" w:hAnsi="Lato Light"/>
          <w:lang w:val="en-US"/>
        </w:rPr>
        <w:t xml:space="preserve"> Stone with the </w:t>
      </w:r>
      <w:r w:rsidR="004C475B">
        <w:rPr>
          <w:rFonts w:ascii="Lato Light" w:hAnsi="Lato Light"/>
          <w:lang w:val="en-US"/>
        </w:rPr>
        <w:t xml:space="preserve">GMM </w:t>
      </w:r>
      <w:r w:rsidRPr="006C0864">
        <w:rPr>
          <w:rFonts w:ascii="Lato Light" w:hAnsi="Lato Light"/>
          <w:lang w:val="en-US"/>
        </w:rPr>
        <w:t xml:space="preserve">brand, Glass with the Bavelloni </w:t>
      </w:r>
      <w:r w:rsidR="004C475B">
        <w:rPr>
          <w:rFonts w:ascii="Lato Light" w:hAnsi="Lato Light"/>
          <w:lang w:val="en-US"/>
        </w:rPr>
        <w:t xml:space="preserve">brand </w:t>
      </w:r>
      <w:r w:rsidRPr="006C0864">
        <w:rPr>
          <w:rFonts w:ascii="Lato Light" w:hAnsi="Lato Light"/>
          <w:lang w:val="en-US"/>
        </w:rPr>
        <w:t>and Fabrication Materials with the Techni Waterjet</w:t>
      </w:r>
      <w:r w:rsidR="004C475B">
        <w:rPr>
          <w:rFonts w:ascii="Lato Light" w:hAnsi="Lato Light"/>
          <w:lang w:val="en-US"/>
        </w:rPr>
        <w:t xml:space="preserve"> brand</w:t>
      </w:r>
      <w:r w:rsidRPr="006C0864">
        <w:rPr>
          <w:rFonts w:ascii="Lato Light" w:hAnsi="Lato Light"/>
          <w:lang w:val="en-US"/>
        </w:rPr>
        <w:t>.</w:t>
      </w:r>
    </w:p>
    <w:p w14:paraId="34076E2C" w14:textId="77777777" w:rsidR="006C0864" w:rsidRPr="006C0864" w:rsidRDefault="006C0864" w:rsidP="006C0864">
      <w:pPr>
        <w:jc w:val="both"/>
        <w:rPr>
          <w:rFonts w:ascii="Lato Light" w:hAnsi="Lato Light"/>
          <w:lang w:val="en-US"/>
        </w:rPr>
      </w:pPr>
    </w:p>
    <w:p w14:paraId="1C1A6714" w14:textId="40DE48D5" w:rsidR="006C0864" w:rsidRPr="006C0864" w:rsidRDefault="006C0864" w:rsidP="006C0864">
      <w:pPr>
        <w:jc w:val="both"/>
        <w:rPr>
          <w:rFonts w:ascii="Lato Light" w:hAnsi="Lato Light"/>
          <w:lang w:val="en-US"/>
        </w:rPr>
      </w:pPr>
      <w:r w:rsidRPr="006C0864">
        <w:rPr>
          <w:rFonts w:ascii="Lato Light" w:hAnsi="Lato Light"/>
          <w:lang w:val="en-US"/>
        </w:rPr>
        <w:t xml:space="preserve">For Bavelloni </w:t>
      </w:r>
      <w:proofErr w:type="spellStart"/>
      <w:r w:rsidRPr="006C0864">
        <w:rPr>
          <w:rFonts w:ascii="Lato Light" w:hAnsi="Lato Light"/>
          <w:lang w:val="en-US"/>
        </w:rPr>
        <w:t>SpA</w:t>
      </w:r>
      <w:proofErr w:type="spellEnd"/>
      <w:r w:rsidRPr="006C0864">
        <w:rPr>
          <w:rFonts w:ascii="Lato Light" w:hAnsi="Lato Light"/>
          <w:lang w:val="en-US"/>
        </w:rPr>
        <w:t>, th</w:t>
      </w:r>
      <w:r w:rsidR="00523EBD">
        <w:rPr>
          <w:rFonts w:ascii="Lato Light" w:hAnsi="Lato Light"/>
          <w:lang w:val="en-US"/>
        </w:rPr>
        <w:t>is</w:t>
      </w:r>
      <w:r w:rsidRPr="006C0864">
        <w:rPr>
          <w:rFonts w:ascii="Lato Light" w:hAnsi="Lato Light"/>
          <w:lang w:val="en-US"/>
        </w:rPr>
        <w:t xml:space="preserve"> operation represents a unique opportunity to continue the strategic development plan started in 2015, which allowed the Company to grow by 75% in terms of consolidated turnover, to expand its sales network through 3 owned subsidiaries abroad, and to integrate the tools business into its product range.</w:t>
      </w:r>
    </w:p>
    <w:p w14:paraId="3BF11C9E" w14:textId="77777777" w:rsidR="006C0864" w:rsidRPr="006C0864" w:rsidRDefault="006C0864" w:rsidP="006C0864">
      <w:pPr>
        <w:jc w:val="both"/>
        <w:rPr>
          <w:rFonts w:ascii="Lato Light" w:hAnsi="Lato Light"/>
          <w:lang w:val="en-US"/>
        </w:rPr>
      </w:pPr>
    </w:p>
    <w:p w14:paraId="2BE3B5A3" w14:textId="2478268C" w:rsidR="006C0864" w:rsidRPr="006C0864" w:rsidRDefault="006C0864" w:rsidP="006C0864">
      <w:pPr>
        <w:jc w:val="both"/>
        <w:rPr>
          <w:rFonts w:ascii="Lato Light" w:hAnsi="Lato Light"/>
          <w:lang w:val="en-US"/>
        </w:rPr>
      </w:pPr>
      <w:r w:rsidRPr="006C0864">
        <w:rPr>
          <w:rFonts w:ascii="Lato Light" w:hAnsi="Lato Light"/>
          <w:lang w:val="en-US"/>
        </w:rPr>
        <w:t>The partnership with GMM</w:t>
      </w:r>
      <w:r w:rsidR="00523EBD">
        <w:rPr>
          <w:rFonts w:ascii="Lato Light" w:hAnsi="Lato Light"/>
          <w:lang w:val="en-US"/>
        </w:rPr>
        <w:t>,</w:t>
      </w:r>
      <w:r w:rsidRPr="006C0864">
        <w:rPr>
          <w:rFonts w:ascii="Lato Light" w:hAnsi="Lato Light"/>
          <w:lang w:val="en-US"/>
        </w:rPr>
        <w:t xml:space="preserve"> in fact</w:t>
      </w:r>
      <w:r w:rsidR="00523EBD">
        <w:rPr>
          <w:rFonts w:ascii="Lato Light" w:hAnsi="Lato Light"/>
          <w:lang w:val="en-US"/>
        </w:rPr>
        <w:t>,</w:t>
      </w:r>
      <w:r w:rsidRPr="006C0864">
        <w:rPr>
          <w:rFonts w:ascii="Lato Light" w:hAnsi="Lato Light"/>
          <w:lang w:val="en-US"/>
        </w:rPr>
        <w:t xml:space="preserve"> opens a new opportunity for Bavelloni </w:t>
      </w:r>
      <w:proofErr w:type="spellStart"/>
      <w:r w:rsidRPr="006C0864">
        <w:rPr>
          <w:rFonts w:ascii="Lato Light" w:hAnsi="Lato Light"/>
          <w:lang w:val="en-US"/>
        </w:rPr>
        <w:t>SpA</w:t>
      </w:r>
      <w:proofErr w:type="spellEnd"/>
      <w:r w:rsidRPr="006C0864">
        <w:rPr>
          <w:rFonts w:ascii="Lato Light" w:hAnsi="Lato Light"/>
          <w:lang w:val="en-US"/>
        </w:rPr>
        <w:t xml:space="preserve"> to develop the Stone business, in the machine</w:t>
      </w:r>
      <w:r w:rsidR="003F7171">
        <w:rPr>
          <w:rFonts w:ascii="Lato Light" w:hAnsi="Lato Light"/>
          <w:lang w:val="en-US"/>
        </w:rPr>
        <w:t>ry</w:t>
      </w:r>
      <w:r w:rsidRPr="006C0864">
        <w:rPr>
          <w:rFonts w:ascii="Lato Light" w:hAnsi="Lato Light"/>
          <w:lang w:val="en-US"/>
        </w:rPr>
        <w:t xml:space="preserve"> and tool</w:t>
      </w:r>
      <w:r w:rsidR="003F7171">
        <w:rPr>
          <w:rFonts w:ascii="Lato Light" w:hAnsi="Lato Light"/>
          <w:lang w:val="en-US"/>
        </w:rPr>
        <w:t>ing</w:t>
      </w:r>
      <w:r w:rsidRPr="006C0864">
        <w:rPr>
          <w:rFonts w:ascii="Lato Light" w:hAnsi="Lato Light"/>
          <w:lang w:val="en-US"/>
        </w:rPr>
        <w:t xml:space="preserve"> segments. On the other hand, the product range of the two companies is fully complementary and without any overlap, which will allow them both to continue to develop all product families.</w:t>
      </w:r>
    </w:p>
    <w:p w14:paraId="59BBF8B1" w14:textId="77777777" w:rsidR="006C0864" w:rsidRPr="006C0864" w:rsidRDefault="006C0864" w:rsidP="006C0864">
      <w:pPr>
        <w:jc w:val="both"/>
        <w:rPr>
          <w:rFonts w:ascii="Lato Light" w:hAnsi="Lato Light"/>
          <w:lang w:val="en-US"/>
        </w:rPr>
      </w:pPr>
    </w:p>
    <w:p w14:paraId="1B408D46" w14:textId="24571F3A" w:rsidR="006C0864" w:rsidRPr="006C0864" w:rsidRDefault="006C0864" w:rsidP="006C0864">
      <w:pPr>
        <w:jc w:val="both"/>
        <w:rPr>
          <w:rFonts w:ascii="Lato Light" w:hAnsi="Lato Light"/>
          <w:lang w:val="en-US"/>
        </w:rPr>
      </w:pPr>
      <w:r w:rsidRPr="006C0864">
        <w:rPr>
          <w:rFonts w:ascii="Lato Light" w:hAnsi="Lato Light"/>
          <w:lang w:val="en-US"/>
        </w:rPr>
        <w:t xml:space="preserve">The affinity between the two companies, specialized in the design and construction of machinery, in many ways similar, will allow </w:t>
      </w:r>
      <w:r w:rsidR="00DD72D2">
        <w:rPr>
          <w:rFonts w:ascii="Lato Light" w:hAnsi="Lato Light"/>
          <w:lang w:val="en-US"/>
        </w:rPr>
        <w:t>them</w:t>
      </w:r>
      <w:r w:rsidRPr="006C0864">
        <w:rPr>
          <w:rFonts w:ascii="Lato Light" w:hAnsi="Lato Light"/>
          <w:lang w:val="en-US"/>
        </w:rPr>
        <w:t xml:space="preserve"> to enjoy advantages from the point of view of engineering and manufactur</w:t>
      </w:r>
      <w:r w:rsidR="00DD72D2">
        <w:rPr>
          <w:rFonts w:ascii="Lato Light" w:hAnsi="Lato Light"/>
          <w:lang w:val="en-US"/>
        </w:rPr>
        <w:t>ing</w:t>
      </w:r>
      <w:r w:rsidRPr="006C0864">
        <w:rPr>
          <w:rFonts w:ascii="Lato Light" w:hAnsi="Lato Light"/>
          <w:lang w:val="en-US"/>
        </w:rPr>
        <w:t xml:space="preserve">, being able to </w:t>
      </w:r>
      <w:r w:rsidR="000A025B">
        <w:rPr>
          <w:rFonts w:ascii="Lato Light" w:hAnsi="Lato Light"/>
          <w:lang w:val="en-US"/>
        </w:rPr>
        <w:t>strengthen</w:t>
      </w:r>
      <w:r w:rsidRPr="006C0864">
        <w:rPr>
          <w:rFonts w:ascii="Lato Light" w:hAnsi="Lato Light"/>
          <w:lang w:val="en-US"/>
        </w:rPr>
        <w:t xml:space="preserve"> important synergies from the point of view of know-how</w:t>
      </w:r>
      <w:r w:rsidR="00DD72D2">
        <w:rPr>
          <w:rFonts w:ascii="Lato Light" w:hAnsi="Lato Light"/>
          <w:lang w:val="en-US"/>
        </w:rPr>
        <w:t>, components</w:t>
      </w:r>
      <w:r w:rsidRPr="006C0864">
        <w:rPr>
          <w:rFonts w:ascii="Lato Light" w:hAnsi="Lato Light"/>
          <w:lang w:val="en-US"/>
        </w:rPr>
        <w:t xml:space="preserve"> purchase and production processes.</w:t>
      </w:r>
    </w:p>
    <w:p w14:paraId="16786A48" w14:textId="77777777" w:rsidR="006C0864" w:rsidRPr="006C0864" w:rsidRDefault="006C0864" w:rsidP="006C0864">
      <w:pPr>
        <w:jc w:val="both"/>
        <w:rPr>
          <w:rFonts w:ascii="Lato Light" w:hAnsi="Lato Light"/>
          <w:lang w:val="en-US"/>
        </w:rPr>
      </w:pPr>
    </w:p>
    <w:p w14:paraId="24921A4F" w14:textId="467A8167" w:rsidR="006C0864" w:rsidRPr="006C0864" w:rsidRDefault="006C0864" w:rsidP="006C0864">
      <w:pPr>
        <w:jc w:val="both"/>
        <w:rPr>
          <w:rFonts w:ascii="Lato Light" w:hAnsi="Lato Light"/>
          <w:lang w:val="en-US"/>
        </w:rPr>
      </w:pPr>
      <w:r w:rsidRPr="006C0864">
        <w:rPr>
          <w:rFonts w:ascii="Lato Light" w:hAnsi="Lato Light"/>
          <w:lang w:val="en-US"/>
        </w:rPr>
        <w:t xml:space="preserve">Bavelloni </w:t>
      </w:r>
      <w:proofErr w:type="spellStart"/>
      <w:r w:rsidRPr="006C0864">
        <w:rPr>
          <w:rFonts w:ascii="Lato Light" w:hAnsi="Lato Light"/>
          <w:lang w:val="en-US"/>
        </w:rPr>
        <w:t>SpA</w:t>
      </w:r>
      <w:proofErr w:type="spellEnd"/>
      <w:r w:rsidRPr="006C0864">
        <w:rPr>
          <w:rFonts w:ascii="Lato Light" w:hAnsi="Lato Light"/>
          <w:lang w:val="en-US"/>
        </w:rPr>
        <w:t xml:space="preserve"> partners, currently constituting the Company Board of Directors, Federico Bassi, Roberto Califano and Sergio Valsecchi, retain 48% of Bavelloni shares and will continue to </w:t>
      </w:r>
      <w:r w:rsidR="00F578FC">
        <w:rPr>
          <w:rFonts w:ascii="Lato Light" w:hAnsi="Lato Light"/>
          <w:lang w:val="en-US"/>
        </w:rPr>
        <w:t>manage</w:t>
      </w:r>
      <w:r w:rsidRPr="006C0864">
        <w:rPr>
          <w:rFonts w:ascii="Lato Light" w:hAnsi="Lato Light"/>
          <w:lang w:val="en-US"/>
        </w:rPr>
        <w:t xml:space="preserve"> the Company in continuity with what has been done so far. </w:t>
      </w:r>
    </w:p>
    <w:bookmarkEnd w:id="0"/>
    <w:p w14:paraId="7B40432A" w14:textId="308CFA76" w:rsidR="00861189" w:rsidRDefault="00861189" w:rsidP="00861189">
      <w:pPr>
        <w:jc w:val="both"/>
        <w:rPr>
          <w:rFonts w:ascii="Lato Light" w:hAnsi="Lato Light"/>
          <w:lang w:val="en-US"/>
        </w:rPr>
      </w:pPr>
    </w:p>
    <w:p w14:paraId="74A54588" w14:textId="2D39B278" w:rsidR="000A025B" w:rsidRPr="000A025B" w:rsidRDefault="000A025B" w:rsidP="000A025B">
      <w:pPr>
        <w:jc w:val="both"/>
        <w:rPr>
          <w:rFonts w:ascii="Lato Light" w:hAnsi="Lato Light"/>
          <w:lang w:val="en-US"/>
        </w:rPr>
      </w:pPr>
      <w:r w:rsidRPr="000A025B">
        <w:rPr>
          <w:rFonts w:ascii="Lato Light" w:hAnsi="Lato Light"/>
          <w:lang w:val="en-US"/>
        </w:rPr>
        <w:t xml:space="preserve">GMM was assisted by Lincoln International as advisor of the transaction, by the </w:t>
      </w:r>
      <w:r w:rsidR="00596BB1">
        <w:rPr>
          <w:rFonts w:ascii="Lato Light" w:hAnsi="Lato Light"/>
          <w:lang w:val="en-US"/>
        </w:rPr>
        <w:t xml:space="preserve">law </w:t>
      </w:r>
      <w:r w:rsidRPr="000A025B">
        <w:rPr>
          <w:rFonts w:ascii="Lato Light" w:hAnsi="Lato Light"/>
          <w:lang w:val="en-US"/>
        </w:rPr>
        <w:t xml:space="preserve">firm </w:t>
      </w:r>
      <w:proofErr w:type="spellStart"/>
      <w:r w:rsidRPr="000A025B">
        <w:rPr>
          <w:rFonts w:ascii="Lato Light" w:hAnsi="Lato Light"/>
          <w:lang w:val="en-US"/>
        </w:rPr>
        <w:t>Ughi</w:t>
      </w:r>
      <w:proofErr w:type="spellEnd"/>
      <w:r w:rsidRPr="000A025B">
        <w:rPr>
          <w:rFonts w:ascii="Lato Light" w:hAnsi="Lato Light"/>
          <w:lang w:val="en-US"/>
        </w:rPr>
        <w:t xml:space="preserve"> e </w:t>
      </w:r>
      <w:proofErr w:type="spellStart"/>
      <w:r w:rsidRPr="000A025B">
        <w:rPr>
          <w:rFonts w:ascii="Lato Light" w:hAnsi="Lato Light"/>
          <w:lang w:val="en-US"/>
        </w:rPr>
        <w:t>Nunziante</w:t>
      </w:r>
      <w:proofErr w:type="spellEnd"/>
      <w:r w:rsidRPr="000A025B">
        <w:rPr>
          <w:rFonts w:ascii="Lato Light" w:hAnsi="Lato Light"/>
          <w:lang w:val="en-US"/>
        </w:rPr>
        <w:t xml:space="preserve"> for the contractual aspects, by KPMG for the accounting due diligence and by Russo De Rosa &amp; </w:t>
      </w:r>
      <w:proofErr w:type="spellStart"/>
      <w:r w:rsidRPr="000A025B">
        <w:rPr>
          <w:rFonts w:ascii="Lato Light" w:hAnsi="Lato Light"/>
          <w:lang w:val="en-US"/>
        </w:rPr>
        <w:t>Associati</w:t>
      </w:r>
      <w:proofErr w:type="spellEnd"/>
      <w:r w:rsidRPr="000A025B">
        <w:rPr>
          <w:rFonts w:ascii="Lato Light" w:hAnsi="Lato Light"/>
          <w:lang w:val="en-US"/>
        </w:rPr>
        <w:t xml:space="preserve"> for the fiscal and legal aspects.</w:t>
      </w:r>
    </w:p>
    <w:p w14:paraId="0369656D" w14:textId="77777777" w:rsidR="000A025B" w:rsidRPr="000A025B" w:rsidRDefault="000A025B" w:rsidP="000A025B">
      <w:pPr>
        <w:jc w:val="both"/>
        <w:rPr>
          <w:rFonts w:ascii="Lato Light" w:hAnsi="Lato Light"/>
          <w:lang w:val="en-US"/>
        </w:rPr>
      </w:pPr>
    </w:p>
    <w:p w14:paraId="2FBD4373" w14:textId="25F3B425" w:rsidR="006C0864" w:rsidRDefault="000A025B" w:rsidP="00B67112">
      <w:pPr>
        <w:jc w:val="both"/>
        <w:rPr>
          <w:rFonts w:ascii="Lato Light" w:hAnsi="Lato Light"/>
          <w:b/>
          <w:sz w:val="20"/>
          <w:szCs w:val="20"/>
          <w:lang w:val="en-US"/>
        </w:rPr>
      </w:pPr>
      <w:r w:rsidRPr="000A025B">
        <w:rPr>
          <w:rFonts w:ascii="Lato Light" w:hAnsi="Lato Light"/>
          <w:lang w:val="en-US"/>
        </w:rPr>
        <w:t>Bavelloni</w:t>
      </w:r>
      <w:r w:rsidR="00596BB1">
        <w:rPr>
          <w:rFonts w:ascii="Lato Light" w:hAnsi="Lato Light"/>
          <w:lang w:val="en-US"/>
        </w:rPr>
        <w:t xml:space="preserve"> </w:t>
      </w:r>
      <w:r w:rsidRPr="000A025B">
        <w:rPr>
          <w:rFonts w:ascii="Lato Light" w:hAnsi="Lato Light"/>
          <w:lang w:val="en-US"/>
        </w:rPr>
        <w:t xml:space="preserve">shareholders were assisted by Studio </w:t>
      </w:r>
      <w:proofErr w:type="spellStart"/>
      <w:r w:rsidRPr="000A025B">
        <w:rPr>
          <w:rFonts w:ascii="Lato Light" w:hAnsi="Lato Light"/>
          <w:lang w:val="en-US"/>
        </w:rPr>
        <w:t>Advant</w:t>
      </w:r>
      <w:proofErr w:type="spellEnd"/>
      <w:r w:rsidRPr="000A025B">
        <w:rPr>
          <w:rFonts w:ascii="Lato Light" w:hAnsi="Lato Light"/>
          <w:lang w:val="en-US"/>
        </w:rPr>
        <w:t xml:space="preserve"> </w:t>
      </w:r>
      <w:proofErr w:type="spellStart"/>
      <w:r w:rsidRPr="000A025B">
        <w:rPr>
          <w:rFonts w:ascii="Lato Light" w:hAnsi="Lato Light"/>
          <w:lang w:val="en-US"/>
        </w:rPr>
        <w:t>Nctm</w:t>
      </w:r>
      <w:proofErr w:type="spellEnd"/>
      <w:r w:rsidRPr="000A025B">
        <w:rPr>
          <w:rFonts w:ascii="Lato Light" w:hAnsi="Lato Light"/>
          <w:lang w:val="en-US"/>
        </w:rPr>
        <w:t>.</w:t>
      </w:r>
    </w:p>
    <w:p w14:paraId="20299099" w14:textId="77777777" w:rsidR="006C0864" w:rsidRDefault="006C0864" w:rsidP="00B67112">
      <w:pPr>
        <w:jc w:val="both"/>
        <w:rPr>
          <w:rFonts w:ascii="Lato Light" w:hAnsi="Lato Light"/>
          <w:b/>
          <w:sz w:val="20"/>
          <w:szCs w:val="20"/>
          <w:lang w:val="en-US"/>
        </w:rPr>
      </w:pPr>
    </w:p>
    <w:p w14:paraId="227F2B1D" w14:textId="77777777" w:rsidR="006C0864" w:rsidRDefault="006C0864" w:rsidP="00B67112">
      <w:pPr>
        <w:jc w:val="both"/>
        <w:rPr>
          <w:rFonts w:ascii="Lato Light" w:hAnsi="Lato Light"/>
          <w:b/>
          <w:sz w:val="20"/>
          <w:szCs w:val="20"/>
          <w:lang w:val="en-US"/>
        </w:rPr>
      </w:pPr>
    </w:p>
    <w:p w14:paraId="06C39693" w14:textId="77777777" w:rsidR="006C0864" w:rsidRDefault="006C0864" w:rsidP="00B67112">
      <w:pPr>
        <w:jc w:val="both"/>
        <w:rPr>
          <w:rFonts w:ascii="Lato Light" w:hAnsi="Lato Light"/>
          <w:b/>
          <w:sz w:val="20"/>
          <w:szCs w:val="20"/>
          <w:lang w:val="en-US"/>
        </w:rPr>
      </w:pPr>
    </w:p>
    <w:p w14:paraId="3DE4DF57" w14:textId="77777777" w:rsidR="006C0864" w:rsidRDefault="006C0864" w:rsidP="00B67112">
      <w:pPr>
        <w:jc w:val="both"/>
        <w:rPr>
          <w:rFonts w:ascii="Lato Light" w:hAnsi="Lato Light"/>
          <w:b/>
          <w:sz w:val="20"/>
          <w:szCs w:val="20"/>
          <w:lang w:val="en-US"/>
        </w:rPr>
      </w:pPr>
    </w:p>
    <w:p w14:paraId="3F1A233D" w14:textId="77777777" w:rsidR="006C0864" w:rsidRDefault="006C0864" w:rsidP="00B67112">
      <w:pPr>
        <w:jc w:val="both"/>
        <w:rPr>
          <w:rFonts w:ascii="Lato Light" w:hAnsi="Lato Light"/>
          <w:b/>
          <w:sz w:val="20"/>
          <w:szCs w:val="20"/>
          <w:lang w:val="en-US"/>
        </w:rPr>
      </w:pPr>
    </w:p>
    <w:p w14:paraId="2B0C07CF" w14:textId="77777777" w:rsidR="006C0864" w:rsidRDefault="006C0864" w:rsidP="00B67112">
      <w:pPr>
        <w:jc w:val="both"/>
        <w:rPr>
          <w:rFonts w:ascii="Lato Light" w:hAnsi="Lato Light"/>
          <w:b/>
          <w:sz w:val="20"/>
          <w:szCs w:val="20"/>
          <w:lang w:val="en-US"/>
        </w:rPr>
      </w:pPr>
    </w:p>
    <w:p w14:paraId="11CB7A26" w14:textId="1152C0D1" w:rsidR="006C0864" w:rsidRDefault="006C0864" w:rsidP="00B67112">
      <w:pPr>
        <w:jc w:val="both"/>
        <w:rPr>
          <w:rFonts w:ascii="Lato Light" w:hAnsi="Lato Light"/>
          <w:b/>
          <w:sz w:val="20"/>
          <w:szCs w:val="20"/>
          <w:lang w:val="en-US"/>
        </w:rPr>
      </w:pPr>
    </w:p>
    <w:p w14:paraId="2EBBCF71" w14:textId="77777777" w:rsidR="00596BB1" w:rsidRDefault="00596BB1" w:rsidP="00B67112">
      <w:pPr>
        <w:jc w:val="both"/>
        <w:rPr>
          <w:rFonts w:ascii="Lato Light" w:hAnsi="Lato Light"/>
          <w:b/>
          <w:sz w:val="20"/>
          <w:szCs w:val="20"/>
          <w:lang w:val="en-US"/>
        </w:rPr>
      </w:pPr>
    </w:p>
    <w:p w14:paraId="653CC3F2" w14:textId="77777777" w:rsidR="006C0864" w:rsidRDefault="006C0864" w:rsidP="00B67112">
      <w:pPr>
        <w:jc w:val="both"/>
        <w:rPr>
          <w:rFonts w:ascii="Lato Light" w:hAnsi="Lato Light"/>
          <w:b/>
          <w:sz w:val="20"/>
          <w:szCs w:val="20"/>
          <w:lang w:val="en-US"/>
        </w:rPr>
      </w:pPr>
    </w:p>
    <w:p w14:paraId="1DBBCD9D" w14:textId="0BE454D7" w:rsidR="006C0864" w:rsidRDefault="006C0864" w:rsidP="00B67112">
      <w:pPr>
        <w:jc w:val="both"/>
        <w:rPr>
          <w:rFonts w:ascii="Lato Light" w:hAnsi="Lato Light"/>
          <w:b/>
          <w:sz w:val="20"/>
          <w:szCs w:val="20"/>
          <w:lang w:val="en-US"/>
        </w:rPr>
      </w:pPr>
    </w:p>
    <w:p w14:paraId="51976F95" w14:textId="39A078CD" w:rsidR="003E0274" w:rsidRDefault="003E0274" w:rsidP="00B67112">
      <w:pPr>
        <w:jc w:val="both"/>
        <w:rPr>
          <w:rFonts w:ascii="Lato Light" w:hAnsi="Lato Light"/>
          <w:b/>
          <w:sz w:val="20"/>
          <w:szCs w:val="20"/>
          <w:lang w:val="en-US"/>
        </w:rPr>
      </w:pPr>
    </w:p>
    <w:p w14:paraId="5C4729DC" w14:textId="77777777" w:rsidR="003E0274" w:rsidRDefault="003E0274" w:rsidP="00B67112">
      <w:pPr>
        <w:jc w:val="both"/>
        <w:rPr>
          <w:rFonts w:ascii="Lato Light" w:hAnsi="Lato Light"/>
          <w:b/>
          <w:sz w:val="20"/>
          <w:szCs w:val="20"/>
          <w:lang w:val="en-US"/>
        </w:rPr>
      </w:pPr>
    </w:p>
    <w:p w14:paraId="4B05AB00" w14:textId="77777777" w:rsidR="006C0864" w:rsidRDefault="006C0864" w:rsidP="00B67112">
      <w:pPr>
        <w:jc w:val="both"/>
        <w:rPr>
          <w:rFonts w:ascii="Lato Light" w:hAnsi="Lato Light"/>
          <w:b/>
          <w:sz w:val="20"/>
          <w:szCs w:val="20"/>
          <w:lang w:val="en-US"/>
        </w:rPr>
      </w:pPr>
    </w:p>
    <w:p w14:paraId="048C0D17" w14:textId="77777777" w:rsidR="006C0864" w:rsidRDefault="006C0864" w:rsidP="00B67112">
      <w:pPr>
        <w:jc w:val="both"/>
        <w:rPr>
          <w:rFonts w:ascii="Lato Light" w:hAnsi="Lato Light"/>
          <w:b/>
          <w:sz w:val="20"/>
          <w:szCs w:val="20"/>
          <w:lang w:val="en-US"/>
        </w:rPr>
      </w:pPr>
    </w:p>
    <w:p w14:paraId="7EF2303D" w14:textId="77777777" w:rsidR="006C0864" w:rsidRDefault="006C0864" w:rsidP="00B67112">
      <w:pPr>
        <w:jc w:val="both"/>
        <w:rPr>
          <w:rFonts w:ascii="Lato Light" w:hAnsi="Lato Light"/>
          <w:b/>
          <w:sz w:val="20"/>
          <w:szCs w:val="20"/>
          <w:lang w:val="en-US"/>
        </w:rPr>
      </w:pPr>
    </w:p>
    <w:p w14:paraId="04C50928" w14:textId="77777777" w:rsidR="006C0864" w:rsidRDefault="006C0864" w:rsidP="00B67112">
      <w:pPr>
        <w:jc w:val="both"/>
        <w:rPr>
          <w:rFonts w:ascii="Lato Light" w:hAnsi="Lato Light"/>
          <w:b/>
          <w:sz w:val="20"/>
          <w:szCs w:val="20"/>
          <w:lang w:val="en-US"/>
        </w:rPr>
      </w:pPr>
    </w:p>
    <w:p w14:paraId="25A26DA2" w14:textId="77777777" w:rsidR="006C0864" w:rsidRDefault="006C0864" w:rsidP="00B67112">
      <w:pPr>
        <w:jc w:val="both"/>
        <w:rPr>
          <w:rFonts w:ascii="Lato Light" w:hAnsi="Lato Light"/>
          <w:b/>
          <w:sz w:val="20"/>
          <w:szCs w:val="20"/>
          <w:lang w:val="en-US"/>
        </w:rPr>
      </w:pPr>
    </w:p>
    <w:p w14:paraId="3FDE2117" w14:textId="77777777" w:rsidR="006C0864" w:rsidRDefault="006C0864" w:rsidP="00B67112">
      <w:pPr>
        <w:jc w:val="both"/>
        <w:rPr>
          <w:rFonts w:ascii="Lato Light" w:hAnsi="Lato Light"/>
          <w:b/>
          <w:sz w:val="20"/>
          <w:szCs w:val="20"/>
          <w:lang w:val="en-US"/>
        </w:rPr>
      </w:pPr>
    </w:p>
    <w:p w14:paraId="1FA7E258" w14:textId="77777777" w:rsidR="006C0864" w:rsidRDefault="006C0864" w:rsidP="00B67112">
      <w:pPr>
        <w:jc w:val="both"/>
        <w:rPr>
          <w:rFonts w:ascii="Lato Light" w:hAnsi="Lato Light"/>
          <w:b/>
          <w:sz w:val="20"/>
          <w:szCs w:val="20"/>
          <w:lang w:val="en-US"/>
        </w:rPr>
      </w:pPr>
    </w:p>
    <w:p w14:paraId="397C8693" w14:textId="77777777" w:rsidR="006C0864" w:rsidRDefault="006C0864" w:rsidP="00B67112">
      <w:pPr>
        <w:jc w:val="both"/>
        <w:rPr>
          <w:rFonts w:ascii="Lato Light" w:hAnsi="Lato Light"/>
          <w:b/>
          <w:sz w:val="20"/>
          <w:szCs w:val="20"/>
          <w:lang w:val="en-US"/>
        </w:rPr>
      </w:pPr>
    </w:p>
    <w:p w14:paraId="2D03CFEB" w14:textId="77777777" w:rsidR="006C0864" w:rsidRDefault="006C0864" w:rsidP="00B67112">
      <w:pPr>
        <w:jc w:val="both"/>
        <w:rPr>
          <w:rFonts w:ascii="Lato Light" w:hAnsi="Lato Light"/>
          <w:b/>
          <w:sz w:val="20"/>
          <w:szCs w:val="20"/>
          <w:lang w:val="en-US"/>
        </w:rPr>
      </w:pPr>
    </w:p>
    <w:p w14:paraId="6C02F10B" w14:textId="120B18B2" w:rsidR="00B47E0A" w:rsidRDefault="00EA254C" w:rsidP="00B67112">
      <w:pPr>
        <w:jc w:val="both"/>
        <w:rPr>
          <w:rFonts w:ascii="Lato Light" w:hAnsi="Lato Light"/>
          <w:noProof/>
          <w:sz w:val="20"/>
          <w:szCs w:val="20"/>
          <w:lang w:val="en-US"/>
        </w:rPr>
      </w:pPr>
      <w:r w:rsidRPr="004E5E79">
        <w:rPr>
          <w:rFonts w:ascii="Lato Light" w:hAnsi="Lato Light"/>
          <w:b/>
          <w:sz w:val="20"/>
          <w:szCs w:val="20"/>
          <w:lang w:val="en-US"/>
        </w:rPr>
        <w:t xml:space="preserve">Bavelloni </w:t>
      </w:r>
      <w:proofErr w:type="spellStart"/>
      <w:r w:rsidRPr="004E5E79">
        <w:rPr>
          <w:rFonts w:ascii="Lato Light" w:hAnsi="Lato Light"/>
          <w:b/>
          <w:sz w:val="20"/>
          <w:szCs w:val="20"/>
          <w:lang w:val="en-US"/>
        </w:rPr>
        <w:t>SpA</w:t>
      </w:r>
      <w:proofErr w:type="spellEnd"/>
      <w:r w:rsidRPr="004E5E79">
        <w:rPr>
          <w:rFonts w:ascii="Lato Light" w:hAnsi="Lato Light"/>
          <w:sz w:val="20"/>
          <w:szCs w:val="20"/>
          <w:lang w:val="en-US"/>
        </w:rPr>
        <w:t xml:space="preserve"> provides glass processing technology and services for the architectural, furniture and domestic appliance and solar industries. During over 70 years of operation, we have delivered more than 25.000 glass processing machines to more than 100 countries. Our </w:t>
      </w:r>
      <w:r w:rsidR="002937E7">
        <w:rPr>
          <w:rFonts w:ascii="Lato Light" w:hAnsi="Lato Light"/>
          <w:sz w:val="20"/>
          <w:szCs w:val="20"/>
          <w:lang w:val="en-US"/>
        </w:rPr>
        <w:t>extensive</w:t>
      </w:r>
      <w:r w:rsidRPr="004E5E79">
        <w:rPr>
          <w:rFonts w:ascii="Lato Light" w:hAnsi="Lato Light"/>
          <w:sz w:val="20"/>
          <w:szCs w:val="20"/>
          <w:lang w:val="en-US"/>
        </w:rPr>
        <w:t xml:space="preserve"> range includes CNC machines and technologies for cutting, edging, beveling</w:t>
      </w:r>
      <w:r w:rsidR="00EE36E7">
        <w:rPr>
          <w:rFonts w:ascii="Lato Light" w:hAnsi="Lato Light"/>
          <w:sz w:val="20"/>
          <w:szCs w:val="20"/>
          <w:lang w:val="en-US"/>
        </w:rPr>
        <w:t>,</w:t>
      </w:r>
      <w:r w:rsidRPr="004E5E79">
        <w:rPr>
          <w:rFonts w:ascii="Lato Light" w:hAnsi="Lato Light"/>
          <w:sz w:val="20"/>
          <w:szCs w:val="20"/>
          <w:lang w:val="en-US"/>
        </w:rPr>
        <w:t xml:space="preserve"> drilling</w:t>
      </w:r>
      <w:r w:rsidR="00EE36E7">
        <w:rPr>
          <w:rFonts w:ascii="Lato Light" w:hAnsi="Lato Light"/>
          <w:sz w:val="20"/>
          <w:szCs w:val="20"/>
          <w:lang w:val="en-US"/>
        </w:rPr>
        <w:t>/milling</w:t>
      </w:r>
      <w:r w:rsidR="00F578FC">
        <w:rPr>
          <w:rFonts w:ascii="Lato Light" w:hAnsi="Lato Light"/>
          <w:sz w:val="20"/>
          <w:szCs w:val="20"/>
          <w:lang w:val="en-US"/>
        </w:rPr>
        <w:t>, washing</w:t>
      </w:r>
      <w:r w:rsidR="00EE36E7">
        <w:rPr>
          <w:rFonts w:ascii="Lato Light" w:hAnsi="Lato Light"/>
          <w:sz w:val="20"/>
          <w:szCs w:val="20"/>
          <w:lang w:val="en-US"/>
        </w:rPr>
        <w:t xml:space="preserve"> as well as spare parts for our </w:t>
      </w:r>
      <w:r w:rsidR="00812D51">
        <w:rPr>
          <w:rFonts w:ascii="Lato Light" w:hAnsi="Lato Light"/>
          <w:sz w:val="20"/>
          <w:szCs w:val="20"/>
          <w:lang w:val="en-US"/>
        </w:rPr>
        <w:t>machinery</w:t>
      </w:r>
      <w:r w:rsidR="00EE36E7">
        <w:rPr>
          <w:rFonts w:ascii="Lato Light" w:hAnsi="Lato Light"/>
          <w:sz w:val="20"/>
          <w:szCs w:val="20"/>
          <w:lang w:val="en-US"/>
        </w:rPr>
        <w:t xml:space="preserve"> and a wide range of diamond and polishing tools</w:t>
      </w:r>
      <w:r w:rsidR="00AF54E7">
        <w:rPr>
          <w:rFonts w:ascii="Lato Light" w:hAnsi="Lato Light"/>
          <w:sz w:val="20"/>
          <w:szCs w:val="20"/>
          <w:lang w:val="en-US"/>
        </w:rPr>
        <w:t>.</w:t>
      </w:r>
      <w:r w:rsidR="000F0C4B">
        <w:rPr>
          <w:rFonts w:ascii="Lato Light" w:hAnsi="Lato Light"/>
          <w:sz w:val="20"/>
          <w:szCs w:val="20"/>
          <w:lang w:val="en-US"/>
        </w:rPr>
        <w:t xml:space="preserve"> </w:t>
      </w:r>
      <w:r w:rsidR="00AF54E7">
        <w:rPr>
          <w:rFonts w:ascii="Lato Light" w:hAnsi="Lato Light"/>
          <w:sz w:val="20"/>
          <w:szCs w:val="20"/>
          <w:lang w:val="en-US"/>
        </w:rPr>
        <w:t xml:space="preserve">Our </w:t>
      </w:r>
      <w:r w:rsidR="00812D51">
        <w:rPr>
          <w:rFonts w:ascii="Lato Light" w:hAnsi="Lato Light"/>
          <w:sz w:val="20"/>
          <w:szCs w:val="20"/>
          <w:lang w:val="en-US"/>
        </w:rPr>
        <w:t>machines are</w:t>
      </w:r>
      <w:r w:rsidR="00AF54E7">
        <w:rPr>
          <w:rFonts w:ascii="Lato Light" w:hAnsi="Lato Light"/>
          <w:sz w:val="20"/>
          <w:szCs w:val="20"/>
          <w:lang w:val="en-US"/>
        </w:rPr>
        <w:t xml:space="preserve"> </w:t>
      </w:r>
      <w:r w:rsidRPr="004E5E79">
        <w:rPr>
          <w:rFonts w:ascii="Lato Light" w:hAnsi="Lato Light"/>
          <w:sz w:val="20"/>
          <w:szCs w:val="20"/>
          <w:lang w:val="en-US"/>
        </w:rPr>
        <w:t>available as standalone solutions as well as integrated lines.</w:t>
      </w:r>
      <w:r w:rsidRPr="004E5E79">
        <w:rPr>
          <w:rFonts w:ascii="Lato Light" w:hAnsi="Lato Light"/>
          <w:noProof/>
          <w:sz w:val="20"/>
          <w:szCs w:val="20"/>
          <w:lang w:val="en-US"/>
        </w:rPr>
        <w:t xml:space="preserve"> </w:t>
      </w:r>
    </w:p>
    <w:sectPr w:rsidR="00B47E0A" w:rsidSect="00EA254C">
      <w:headerReference w:type="default" r:id="rId6"/>
      <w:footerReference w:type="default" r:id="rId7"/>
      <w:pgSz w:w="11900" w:h="16840"/>
      <w:pgMar w:top="4537" w:right="1127"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7CC5" w14:textId="77777777" w:rsidR="00405777" w:rsidRDefault="00405777" w:rsidP="00FA7048">
      <w:r>
        <w:separator/>
      </w:r>
    </w:p>
  </w:endnote>
  <w:endnote w:type="continuationSeparator" w:id="0">
    <w:p w14:paraId="624DF9C7" w14:textId="77777777" w:rsidR="00405777" w:rsidRDefault="00405777" w:rsidP="00FA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ato Light">
    <w:altName w:val="Lato Light"/>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4BC7" w14:textId="77777777" w:rsidR="00C70CFC" w:rsidRPr="00C70CFC" w:rsidRDefault="00C70CFC" w:rsidP="00C70CFC">
    <w:pPr>
      <w:pStyle w:val="Footer"/>
      <w:jc w:val="right"/>
      <w:rPr>
        <w:rFonts w:ascii="Lato Light" w:hAnsi="Lato Light"/>
        <w:sz w:val="28"/>
        <w:szCs w:val="28"/>
      </w:rPr>
    </w:pPr>
    <w:r w:rsidRPr="00C70CFC">
      <w:rPr>
        <w:rFonts w:ascii="Lato Light" w:hAnsi="Lato Light"/>
        <w:sz w:val="28"/>
        <w:szCs w:val="28"/>
      </w:rPr>
      <w:t>info@b</w:t>
    </w:r>
    <w:r>
      <w:rPr>
        <w:rFonts w:ascii="Lato Light" w:hAnsi="Lato Light"/>
        <w:sz w:val="28"/>
        <w:szCs w:val="28"/>
      </w:rPr>
      <w:t>avelloni.com - www.bavelloni.com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4B5C" w14:textId="77777777" w:rsidR="00405777" w:rsidRDefault="00405777" w:rsidP="00FA7048">
      <w:r>
        <w:separator/>
      </w:r>
    </w:p>
  </w:footnote>
  <w:footnote w:type="continuationSeparator" w:id="0">
    <w:p w14:paraId="247C4D17" w14:textId="77777777" w:rsidR="00405777" w:rsidRDefault="00405777" w:rsidP="00FA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A5F9" w14:textId="2A2E2884" w:rsidR="00FA7048" w:rsidRDefault="00FA7048" w:rsidP="00FA7048">
    <w:pPr>
      <w:pStyle w:val="Header"/>
      <w:ind w:left="-1134"/>
    </w:pPr>
    <w:r>
      <w:rPr>
        <w:noProof/>
      </w:rPr>
      <w:drawing>
        <wp:inline distT="0" distB="0" distL="0" distR="0" wp14:anchorId="19EB4037" wp14:editId="277AA6E0">
          <wp:extent cx="7577776" cy="154048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T.jpg"/>
                  <pic:cNvPicPr/>
                </pic:nvPicPr>
                <pic:blipFill>
                  <a:blip r:embed="rId1">
                    <a:extLst>
                      <a:ext uri="{28A0092B-C50C-407E-A947-70E740481C1C}">
                        <a14:useLocalDpi xmlns:a14="http://schemas.microsoft.com/office/drawing/2010/main" val="0"/>
                      </a:ext>
                    </a:extLst>
                  </a:blip>
                  <a:stretch>
                    <a:fillRect/>
                  </a:stretch>
                </pic:blipFill>
                <pic:spPr>
                  <a:xfrm>
                    <a:off x="0" y="0"/>
                    <a:ext cx="7577776" cy="1540480"/>
                  </a:xfrm>
                  <a:prstGeom prst="rect">
                    <a:avLst/>
                  </a:prstGeom>
                </pic:spPr>
              </pic:pic>
            </a:graphicData>
          </a:graphic>
        </wp:inline>
      </w:drawing>
    </w:r>
    <w:r w:rsidR="002307A9" w:rsidRPr="002307A9">
      <w:rPr>
        <w:noProof/>
      </w:rPr>
      <mc:AlternateContent>
        <mc:Choice Requires="wps">
          <w:drawing>
            <wp:anchor distT="0" distB="0" distL="114300" distR="114300" simplePos="0" relativeHeight="251659264" behindDoc="0" locked="0" layoutInCell="1" allowOverlap="1" wp14:anchorId="47D529CB" wp14:editId="57B1226B">
              <wp:simplePos x="0" y="0"/>
              <wp:positionH relativeFrom="column">
                <wp:posOffset>-342900</wp:posOffset>
              </wp:positionH>
              <wp:positionV relativeFrom="paragraph">
                <wp:posOffset>1329055</wp:posOffset>
              </wp:positionV>
              <wp:extent cx="2514600" cy="3429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F8A6E" w14:textId="4E79B4BF" w:rsidR="002307A9" w:rsidRPr="00D76953" w:rsidRDefault="002307A9" w:rsidP="002307A9">
                          <w:pPr>
                            <w:rPr>
                              <w:rFonts w:ascii="Lato Light" w:hAnsi="Lato Light"/>
                              <w:color w:val="48484B"/>
                              <w:sz w:val="20"/>
                              <w:szCs w:val="20"/>
                              <w:lang w:val="en-US"/>
                            </w:rPr>
                          </w:pPr>
                          <w:proofErr w:type="spellStart"/>
                          <w:r w:rsidRPr="00D76953">
                            <w:rPr>
                              <w:rFonts w:ascii="Lato Light" w:hAnsi="Lato Light"/>
                              <w:color w:val="48484B"/>
                              <w:sz w:val="20"/>
                              <w:szCs w:val="20"/>
                              <w:lang w:val="en-US"/>
                            </w:rPr>
                            <w:t>Lentate</w:t>
                          </w:r>
                          <w:proofErr w:type="spellEnd"/>
                          <w:r w:rsidRPr="00D76953">
                            <w:rPr>
                              <w:rFonts w:ascii="Lato Light" w:hAnsi="Lato Light"/>
                              <w:color w:val="48484B"/>
                              <w:sz w:val="20"/>
                              <w:szCs w:val="20"/>
                              <w:lang w:val="en-US"/>
                            </w:rPr>
                            <w:t xml:space="preserve"> </w:t>
                          </w:r>
                          <w:proofErr w:type="spellStart"/>
                          <w:r w:rsidRPr="00D76953">
                            <w:rPr>
                              <w:rFonts w:ascii="Lato Light" w:hAnsi="Lato Light"/>
                              <w:color w:val="48484B"/>
                              <w:sz w:val="20"/>
                              <w:szCs w:val="20"/>
                              <w:lang w:val="en-US"/>
                            </w:rPr>
                            <w:t>sul</w:t>
                          </w:r>
                          <w:proofErr w:type="spellEnd"/>
                          <w:r w:rsidRPr="00D76953">
                            <w:rPr>
                              <w:rFonts w:ascii="Lato Light" w:hAnsi="Lato Light"/>
                              <w:color w:val="48484B"/>
                              <w:sz w:val="20"/>
                              <w:szCs w:val="20"/>
                              <w:lang w:val="en-US"/>
                            </w:rPr>
                            <w:t xml:space="preserve"> Seveso, </w:t>
                          </w:r>
                          <w:r w:rsidR="006537C3">
                            <w:rPr>
                              <w:rFonts w:ascii="Lato Light" w:hAnsi="Lato Light"/>
                              <w:color w:val="48484B"/>
                              <w:sz w:val="20"/>
                              <w:szCs w:val="20"/>
                              <w:lang w:val="en-US"/>
                            </w:rPr>
                            <w:t>1</w:t>
                          </w:r>
                          <w:r w:rsidR="006C0864" w:rsidRPr="006C0864">
                            <w:rPr>
                              <w:rFonts w:ascii="Lato Light" w:hAnsi="Lato Light"/>
                              <w:color w:val="48484B"/>
                              <w:sz w:val="20"/>
                              <w:szCs w:val="20"/>
                              <w:vertAlign w:val="superscript"/>
                              <w:lang w:val="en-US"/>
                            </w:rPr>
                            <w:t>st</w:t>
                          </w:r>
                          <w:r w:rsidR="006C0864">
                            <w:rPr>
                              <w:rFonts w:ascii="Lato Light" w:hAnsi="Lato Light"/>
                              <w:color w:val="48484B"/>
                              <w:sz w:val="20"/>
                              <w:szCs w:val="20"/>
                              <w:lang w:val="en-US"/>
                            </w:rPr>
                            <w:t xml:space="preserve"> February</w:t>
                          </w:r>
                          <w:r w:rsidRPr="00D76953">
                            <w:rPr>
                              <w:rFonts w:ascii="Lato Light" w:hAnsi="Lato Light"/>
                              <w:color w:val="48484B"/>
                              <w:sz w:val="20"/>
                              <w:szCs w:val="20"/>
                              <w:lang w:val="en-US"/>
                            </w:rPr>
                            <w:t xml:space="preserve"> </w:t>
                          </w:r>
                          <w:r>
                            <w:rPr>
                              <w:rFonts w:ascii="Lato Light" w:hAnsi="Lato Light"/>
                              <w:color w:val="48484B"/>
                              <w:sz w:val="20"/>
                              <w:szCs w:val="20"/>
                              <w:lang w:val="en-US"/>
                            </w:rPr>
                            <w:t>20</w:t>
                          </w:r>
                          <w:r w:rsidR="006C0864">
                            <w:rPr>
                              <w:rFonts w:ascii="Lato Light" w:hAnsi="Lato Light"/>
                              <w:color w:val="48484B"/>
                              <w:sz w:val="20"/>
                              <w:szCs w:val="20"/>
                              <w:lang w:val="en-US"/>
                            </w:rPr>
                            <w:t>22</w:t>
                          </w:r>
                        </w:p>
                        <w:p w14:paraId="17EE84D8" w14:textId="77777777" w:rsidR="002307A9" w:rsidRPr="00D76953" w:rsidRDefault="002307A9" w:rsidP="002307A9">
                          <w:pPr>
                            <w:rPr>
                              <w:rFonts w:ascii="Lato Light" w:hAnsi="Lato Light"/>
                              <w:color w:val="0D0D0D" w:themeColor="text1" w:themeTint="F2"/>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529CB" id="_x0000_t202" coordsize="21600,21600" o:spt="202" path="m,l,21600r21600,l21600,xe">
              <v:stroke joinstyle="miter"/>
              <v:path gradientshapeok="t" o:connecttype="rect"/>
            </v:shapetype>
            <v:shape id="Casella di testo 2" o:spid="_x0000_s1026" type="#_x0000_t202" style="position:absolute;left:0;text-align:left;margin-left:-27pt;margin-top:104.6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" filled="f" stroked="f">
              <v:textbox>
                <w:txbxContent>
                  <w:p w14:paraId="607F8A6E" w14:textId="4E79B4BF" w:rsidR="002307A9" w:rsidRPr="00D76953" w:rsidRDefault="002307A9" w:rsidP="002307A9">
                    <w:pPr>
                      <w:rPr>
                        <w:rFonts w:ascii="Lato Light" w:hAnsi="Lato Light"/>
                        <w:color w:val="48484B"/>
                        <w:sz w:val="20"/>
                        <w:szCs w:val="20"/>
                        <w:lang w:val="en-US"/>
                      </w:rPr>
                    </w:pPr>
                    <w:proofErr w:type="spellStart"/>
                    <w:r w:rsidRPr="00D76953">
                      <w:rPr>
                        <w:rFonts w:ascii="Lato Light" w:hAnsi="Lato Light"/>
                        <w:color w:val="48484B"/>
                        <w:sz w:val="20"/>
                        <w:szCs w:val="20"/>
                        <w:lang w:val="en-US"/>
                      </w:rPr>
                      <w:t>Lentate</w:t>
                    </w:r>
                    <w:proofErr w:type="spellEnd"/>
                    <w:r w:rsidRPr="00D76953">
                      <w:rPr>
                        <w:rFonts w:ascii="Lato Light" w:hAnsi="Lato Light"/>
                        <w:color w:val="48484B"/>
                        <w:sz w:val="20"/>
                        <w:szCs w:val="20"/>
                        <w:lang w:val="en-US"/>
                      </w:rPr>
                      <w:t xml:space="preserve"> </w:t>
                    </w:r>
                    <w:proofErr w:type="spellStart"/>
                    <w:r w:rsidRPr="00D76953">
                      <w:rPr>
                        <w:rFonts w:ascii="Lato Light" w:hAnsi="Lato Light"/>
                        <w:color w:val="48484B"/>
                        <w:sz w:val="20"/>
                        <w:szCs w:val="20"/>
                        <w:lang w:val="en-US"/>
                      </w:rPr>
                      <w:t>sul</w:t>
                    </w:r>
                    <w:proofErr w:type="spellEnd"/>
                    <w:r w:rsidRPr="00D76953">
                      <w:rPr>
                        <w:rFonts w:ascii="Lato Light" w:hAnsi="Lato Light"/>
                        <w:color w:val="48484B"/>
                        <w:sz w:val="20"/>
                        <w:szCs w:val="20"/>
                        <w:lang w:val="en-US"/>
                      </w:rPr>
                      <w:t xml:space="preserve"> Seveso, </w:t>
                    </w:r>
                    <w:r w:rsidR="006537C3">
                      <w:rPr>
                        <w:rFonts w:ascii="Lato Light" w:hAnsi="Lato Light"/>
                        <w:color w:val="48484B"/>
                        <w:sz w:val="20"/>
                        <w:szCs w:val="20"/>
                        <w:lang w:val="en-US"/>
                      </w:rPr>
                      <w:t>1</w:t>
                    </w:r>
                    <w:r w:rsidR="006C0864" w:rsidRPr="006C0864">
                      <w:rPr>
                        <w:rFonts w:ascii="Lato Light" w:hAnsi="Lato Light"/>
                        <w:color w:val="48484B"/>
                        <w:sz w:val="20"/>
                        <w:szCs w:val="20"/>
                        <w:vertAlign w:val="superscript"/>
                        <w:lang w:val="en-US"/>
                      </w:rPr>
                      <w:t>st</w:t>
                    </w:r>
                    <w:r w:rsidR="006C0864">
                      <w:rPr>
                        <w:rFonts w:ascii="Lato Light" w:hAnsi="Lato Light"/>
                        <w:color w:val="48484B"/>
                        <w:sz w:val="20"/>
                        <w:szCs w:val="20"/>
                        <w:lang w:val="en-US"/>
                      </w:rPr>
                      <w:t xml:space="preserve"> February</w:t>
                    </w:r>
                    <w:r w:rsidRPr="00D76953">
                      <w:rPr>
                        <w:rFonts w:ascii="Lato Light" w:hAnsi="Lato Light"/>
                        <w:color w:val="48484B"/>
                        <w:sz w:val="20"/>
                        <w:szCs w:val="20"/>
                        <w:lang w:val="en-US"/>
                      </w:rPr>
                      <w:t xml:space="preserve"> </w:t>
                    </w:r>
                    <w:r>
                      <w:rPr>
                        <w:rFonts w:ascii="Lato Light" w:hAnsi="Lato Light"/>
                        <w:color w:val="48484B"/>
                        <w:sz w:val="20"/>
                        <w:szCs w:val="20"/>
                        <w:lang w:val="en-US"/>
                      </w:rPr>
                      <w:t>20</w:t>
                    </w:r>
                    <w:r w:rsidR="006C0864">
                      <w:rPr>
                        <w:rFonts w:ascii="Lato Light" w:hAnsi="Lato Light"/>
                        <w:color w:val="48484B"/>
                        <w:sz w:val="20"/>
                        <w:szCs w:val="20"/>
                        <w:lang w:val="en-US"/>
                      </w:rPr>
                      <w:t>22</w:t>
                    </w:r>
                  </w:p>
                  <w:p w14:paraId="17EE84D8" w14:textId="77777777" w:rsidR="002307A9" w:rsidRPr="00D76953" w:rsidRDefault="002307A9" w:rsidP="002307A9">
                    <w:pPr>
                      <w:rPr>
                        <w:rFonts w:ascii="Lato Light" w:hAnsi="Lato Light"/>
                        <w:color w:val="0D0D0D" w:themeColor="text1" w:themeTint="F2"/>
                        <w:sz w:val="20"/>
                        <w:szCs w:val="20"/>
                        <w:lang w:val="en-US"/>
                      </w:rPr>
                    </w:pPr>
                  </w:p>
                </w:txbxContent>
              </v:textbox>
              <w10:wrap type="square"/>
            </v:shape>
          </w:pict>
        </mc:Fallback>
      </mc:AlternateContent>
    </w:r>
    <w:r w:rsidR="002307A9" w:rsidRPr="002307A9">
      <w:rPr>
        <w:noProof/>
      </w:rPr>
      <mc:AlternateContent>
        <mc:Choice Requires="wps">
          <w:drawing>
            <wp:anchor distT="0" distB="0" distL="114300" distR="114300" simplePos="0" relativeHeight="251660288" behindDoc="0" locked="0" layoutInCell="1" allowOverlap="1" wp14:anchorId="41823C43" wp14:editId="3C4EA491">
              <wp:simplePos x="0" y="0"/>
              <wp:positionH relativeFrom="column">
                <wp:posOffset>5829300</wp:posOffset>
              </wp:positionH>
              <wp:positionV relativeFrom="paragraph">
                <wp:posOffset>1277620</wp:posOffset>
              </wp:positionV>
              <wp:extent cx="747395" cy="394335"/>
              <wp:effectExtent l="0" t="0" r="0" b="12065"/>
              <wp:wrapSquare wrapText="bothSides"/>
              <wp:docPr id="3" name="Casella di testo 3"/>
              <wp:cNvGraphicFramePr/>
              <a:graphic xmlns:a="http://schemas.openxmlformats.org/drawingml/2006/main">
                <a:graphicData uri="http://schemas.microsoft.com/office/word/2010/wordprocessingShape">
                  <wps:wsp>
                    <wps:cNvSpPr txBox="1"/>
                    <wps:spPr>
                      <a:xfrm>
                        <a:off x="0" y="0"/>
                        <a:ext cx="747395" cy="394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C4671B" w14:textId="54E36E30" w:rsidR="002307A9" w:rsidRPr="00EA254C" w:rsidRDefault="002307A9" w:rsidP="002307A9">
                          <w:pPr>
                            <w:jc w:val="right"/>
                            <w:rPr>
                              <w:rFonts w:ascii="Lato Light" w:hAnsi="Lato Light"/>
                              <w:color w:val="48484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3C43" id="Casella di testo 3" o:spid="_x0000_s1027" type="#_x0000_t202" style="position:absolute;left:0;text-align:left;margin-left:459pt;margin-top:100.6pt;width:58.8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" filled="f" stroked="f">
              <v:textbox>
                <w:txbxContent>
                  <w:p w14:paraId="08C4671B" w14:textId="54E36E30" w:rsidR="002307A9" w:rsidRPr="00EA254C" w:rsidRDefault="002307A9" w:rsidP="002307A9">
                    <w:pPr>
                      <w:jc w:val="right"/>
                      <w:rPr>
                        <w:rFonts w:ascii="Lato Light" w:hAnsi="Lato Light"/>
                        <w:color w:val="48484B"/>
                        <w:sz w:val="28"/>
                        <w:szCs w:val="28"/>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048"/>
    <w:rsid w:val="00013901"/>
    <w:rsid w:val="00035DBA"/>
    <w:rsid w:val="00045340"/>
    <w:rsid w:val="000508E0"/>
    <w:rsid w:val="000A025B"/>
    <w:rsid w:val="000A66BC"/>
    <w:rsid w:val="000B7799"/>
    <w:rsid w:val="000F0C4B"/>
    <w:rsid w:val="000F417A"/>
    <w:rsid w:val="000F64EC"/>
    <w:rsid w:val="0011754E"/>
    <w:rsid w:val="001C1A88"/>
    <w:rsid w:val="001C4252"/>
    <w:rsid w:val="002307A9"/>
    <w:rsid w:val="0024083C"/>
    <w:rsid w:val="0024599C"/>
    <w:rsid w:val="00267878"/>
    <w:rsid w:val="0028034C"/>
    <w:rsid w:val="002937E7"/>
    <w:rsid w:val="002B4EB8"/>
    <w:rsid w:val="002B6A93"/>
    <w:rsid w:val="002D49AB"/>
    <w:rsid w:val="003205D3"/>
    <w:rsid w:val="00344E0A"/>
    <w:rsid w:val="00362185"/>
    <w:rsid w:val="00380527"/>
    <w:rsid w:val="003A6E77"/>
    <w:rsid w:val="003C4201"/>
    <w:rsid w:val="003D1EEE"/>
    <w:rsid w:val="003D6ABD"/>
    <w:rsid w:val="003E0274"/>
    <w:rsid w:val="003F2C9A"/>
    <w:rsid w:val="003F7171"/>
    <w:rsid w:val="00405777"/>
    <w:rsid w:val="00405AC0"/>
    <w:rsid w:val="00490A11"/>
    <w:rsid w:val="004A5A39"/>
    <w:rsid w:val="004B6E5E"/>
    <w:rsid w:val="004C475B"/>
    <w:rsid w:val="004D1216"/>
    <w:rsid w:val="004E5E79"/>
    <w:rsid w:val="00523EBD"/>
    <w:rsid w:val="00526D3B"/>
    <w:rsid w:val="00544A1D"/>
    <w:rsid w:val="00590903"/>
    <w:rsid w:val="00596BB1"/>
    <w:rsid w:val="005B4016"/>
    <w:rsid w:val="005C59D7"/>
    <w:rsid w:val="005E3663"/>
    <w:rsid w:val="006003AE"/>
    <w:rsid w:val="006202BE"/>
    <w:rsid w:val="006529CA"/>
    <w:rsid w:val="006537C3"/>
    <w:rsid w:val="006B209E"/>
    <w:rsid w:val="006C0864"/>
    <w:rsid w:val="006E7C91"/>
    <w:rsid w:val="006F0B4B"/>
    <w:rsid w:val="00720DBF"/>
    <w:rsid w:val="00725CAD"/>
    <w:rsid w:val="0076436F"/>
    <w:rsid w:val="0078623C"/>
    <w:rsid w:val="007877ED"/>
    <w:rsid w:val="007A6E52"/>
    <w:rsid w:val="007B473D"/>
    <w:rsid w:val="007B6A57"/>
    <w:rsid w:val="007D5D7C"/>
    <w:rsid w:val="007D7B7D"/>
    <w:rsid w:val="00804A7A"/>
    <w:rsid w:val="00812863"/>
    <w:rsid w:val="00812D51"/>
    <w:rsid w:val="008335BE"/>
    <w:rsid w:val="008528E6"/>
    <w:rsid w:val="008564AF"/>
    <w:rsid w:val="00861189"/>
    <w:rsid w:val="00892053"/>
    <w:rsid w:val="008A78DC"/>
    <w:rsid w:val="008E41CA"/>
    <w:rsid w:val="00903951"/>
    <w:rsid w:val="00911F95"/>
    <w:rsid w:val="00916A83"/>
    <w:rsid w:val="00930E5E"/>
    <w:rsid w:val="009535FF"/>
    <w:rsid w:val="009563A5"/>
    <w:rsid w:val="009B57F7"/>
    <w:rsid w:val="009C6D98"/>
    <w:rsid w:val="009E7120"/>
    <w:rsid w:val="00A05C95"/>
    <w:rsid w:val="00A8237E"/>
    <w:rsid w:val="00AF54E7"/>
    <w:rsid w:val="00B144E9"/>
    <w:rsid w:val="00B25480"/>
    <w:rsid w:val="00B47E0A"/>
    <w:rsid w:val="00B67112"/>
    <w:rsid w:val="00B708AA"/>
    <w:rsid w:val="00C66B00"/>
    <w:rsid w:val="00C70CFC"/>
    <w:rsid w:val="00CD47C4"/>
    <w:rsid w:val="00CF4C90"/>
    <w:rsid w:val="00D27C0D"/>
    <w:rsid w:val="00D55D67"/>
    <w:rsid w:val="00D76953"/>
    <w:rsid w:val="00DB461C"/>
    <w:rsid w:val="00DD72D2"/>
    <w:rsid w:val="00E43218"/>
    <w:rsid w:val="00E559D7"/>
    <w:rsid w:val="00E55DF4"/>
    <w:rsid w:val="00E563DE"/>
    <w:rsid w:val="00E67371"/>
    <w:rsid w:val="00E81B27"/>
    <w:rsid w:val="00EA254C"/>
    <w:rsid w:val="00EC09CF"/>
    <w:rsid w:val="00EE36E7"/>
    <w:rsid w:val="00EF0402"/>
    <w:rsid w:val="00F05F51"/>
    <w:rsid w:val="00F4212B"/>
    <w:rsid w:val="00F578FC"/>
    <w:rsid w:val="00F83312"/>
    <w:rsid w:val="00FA455D"/>
    <w:rsid w:val="00FA7048"/>
    <w:rsid w:val="00FC06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EC440"/>
  <w14:defaultImageDpi w14:val="300"/>
  <w15:docId w15:val="{F0826974-9A72-4DA9-ACC9-F24FED2D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048"/>
    <w:pPr>
      <w:tabs>
        <w:tab w:val="center" w:pos="4819"/>
        <w:tab w:val="right" w:pos="9638"/>
      </w:tabs>
    </w:pPr>
  </w:style>
  <w:style w:type="character" w:customStyle="1" w:styleId="HeaderChar">
    <w:name w:val="Header Char"/>
    <w:basedOn w:val="DefaultParagraphFont"/>
    <w:link w:val="Header"/>
    <w:uiPriority w:val="99"/>
    <w:rsid w:val="00FA7048"/>
  </w:style>
  <w:style w:type="paragraph" w:styleId="Footer">
    <w:name w:val="footer"/>
    <w:basedOn w:val="Normal"/>
    <w:link w:val="FooterChar"/>
    <w:uiPriority w:val="99"/>
    <w:unhideWhenUsed/>
    <w:rsid w:val="00FA7048"/>
    <w:pPr>
      <w:tabs>
        <w:tab w:val="center" w:pos="4819"/>
        <w:tab w:val="right" w:pos="9638"/>
      </w:tabs>
    </w:pPr>
  </w:style>
  <w:style w:type="character" w:customStyle="1" w:styleId="FooterChar">
    <w:name w:val="Footer Char"/>
    <w:basedOn w:val="DefaultParagraphFont"/>
    <w:link w:val="Footer"/>
    <w:uiPriority w:val="99"/>
    <w:rsid w:val="00FA7048"/>
  </w:style>
  <w:style w:type="paragraph" w:styleId="BalloonText">
    <w:name w:val="Balloon Text"/>
    <w:basedOn w:val="Normal"/>
    <w:link w:val="BalloonTextChar"/>
    <w:uiPriority w:val="99"/>
    <w:semiHidden/>
    <w:unhideWhenUsed/>
    <w:rsid w:val="00FA7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0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Metodo</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Tacchino Sara</cp:lastModifiedBy>
  <cp:revision>8</cp:revision>
  <cp:lastPrinted>2017-03-21T10:29:00Z</cp:lastPrinted>
  <dcterms:created xsi:type="dcterms:W3CDTF">2022-01-28T12:36:00Z</dcterms:created>
  <dcterms:modified xsi:type="dcterms:W3CDTF">2022-01-31T16:28:00Z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